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EE" w:rsidRPr="006875EE" w:rsidRDefault="006875EE" w:rsidP="006875EE">
      <w:pPr>
        <w:shd w:val="clear" w:color="auto" w:fill="FFFFFF"/>
        <w:spacing w:after="0" w:line="533" w:lineRule="atLeast"/>
        <w:outlineLvl w:val="0"/>
        <w:rPr>
          <w:rFonts w:ascii="PT Sans" w:eastAsia="Times New Roman" w:hAnsi="PT Sans" w:cs="Times New Roman"/>
          <w:b/>
          <w:bCs/>
          <w:caps/>
          <w:color w:val="000000"/>
          <w:kern w:val="36"/>
          <w:sz w:val="48"/>
          <w:szCs w:val="48"/>
          <w:lang w:eastAsia="ru-RU"/>
        </w:rPr>
      </w:pPr>
      <w:r w:rsidRPr="006875EE">
        <w:rPr>
          <w:rFonts w:ascii="PT Sans" w:eastAsia="Times New Roman" w:hAnsi="PT Sans" w:cs="Times New Roman"/>
          <w:b/>
          <w:bCs/>
          <w:caps/>
          <w:color w:val="000000"/>
          <w:kern w:val="36"/>
          <w:sz w:val="48"/>
          <w:szCs w:val="48"/>
          <w:lang w:eastAsia="ru-RU"/>
        </w:rPr>
        <w:t>40 ПРОСТЫХ ИДЕЙ ДЛЯ ИГР С ДЕТЬМИ, КОТОРЫЕ ОСТАВЛЯЮТ ЯРКИЕ ВОСПОМИНАНИЯ</w:t>
      </w:r>
    </w:p>
    <w:p w:rsidR="006875EE" w:rsidRPr="006875EE" w:rsidRDefault="006875EE" w:rsidP="006875EE">
      <w:pPr>
        <w:shd w:val="clear" w:color="auto" w:fill="FFFFFF"/>
        <w:spacing w:line="373" w:lineRule="atLeast"/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</w:pPr>
      <w:r w:rsidRPr="006875EE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Совместные игры — это невероятно простой способ оставить в воспоминаниях ребенка яркий след и укрепить моторику, логику и отношения!</w:t>
      </w:r>
    </w:p>
    <w:p w:rsidR="006875EE" w:rsidRPr="006875EE" w:rsidRDefault="006875EE" w:rsidP="006875EE">
      <w:pPr>
        <w:shd w:val="clear" w:color="auto" w:fill="FFFFFF"/>
        <w:spacing w:after="0" w:line="32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6875E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Недавно мы писали о </w:t>
      </w:r>
      <w:hyperlink r:id="rId5" w:tooltip="подарить ребенку" w:history="1">
        <w:r w:rsidRPr="006875EE">
          <w:rPr>
            <w:rFonts w:ascii="PT Serif" w:eastAsia="Times New Roman" w:hAnsi="PT Serif" w:cs="Times New Roman"/>
            <w:color w:val="FF7316"/>
            <w:sz w:val="29"/>
            <w:lang w:eastAsia="ru-RU"/>
          </w:rPr>
          <w:t>75 ярких воспоминаний, которые обязательно нужно подарить ребенку</w:t>
        </w:r>
      </w:hyperlink>
      <w:r w:rsidRPr="006875E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. Мы бы хотели продолжить в том же духе! Ведь, мы  – родители уже взрослые, однако у многих в памяти остались </w:t>
      </w:r>
      <w:proofErr w:type="gramStart"/>
      <w:r w:rsidRPr="006875E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игры</w:t>
      </w:r>
      <w:proofErr w:type="gramEnd"/>
      <w:r w:rsidRPr="006875E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в которые играли в детстве. И </w:t>
      </w:r>
      <w:proofErr w:type="gramStart"/>
      <w:r w:rsidRPr="006875E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мы</w:t>
      </w:r>
      <w:proofErr w:type="gramEnd"/>
      <w:r w:rsidRPr="006875E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конечно же помните с кем мы играли! СОВМЕСТНЫЕ ИГРЫ — это невероятно простой способ оставить в воспоминаниях ребенка яркий след, укрепить моторику, логику и отношения!</w:t>
      </w:r>
    </w:p>
    <w:p w:rsidR="006875EE" w:rsidRPr="006875EE" w:rsidRDefault="006875EE" w:rsidP="006875EE">
      <w:pPr>
        <w:shd w:val="clear" w:color="auto" w:fill="FFFFFF"/>
        <w:spacing w:after="0" w:line="320" w:lineRule="atLeast"/>
        <w:jc w:val="center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6875EE">
        <w:rPr>
          <w:rFonts w:ascii="PT Serif" w:eastAsia="Times New Roman" w:hAnsi="PT Serif" w:cs="Times New Roman"/>
          <w:b/>
          <w:bCs/>
          <w:color w:val="000000"/>
          <w:sz w:val="29"/>
          <w:lang w:eastAsia="ru-RU"/>
        </w:rPr>
        <w:t>СЫГРАЙТЕ В ЭТИ ИГРЫ ВМЕСТЕ С ВАШИМ РЕБЁНКОМ,</w:t>
      </w:r>
      <w:r w:rsidRPr="006875EE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br/>
      </w:r>
      <w:r w:rsidRPr="006875EE">
        <w:rPr>
          <w:rFonts w:ascii="PT Serif" w:eastAsia="Times New Roman" w:hAnsi="PT Serif" w:cs="Times New Roman"/>
          <w:b/>
          <w:bCs/>
          <w:color w:val="000000"/>
          <w:sz w:val="29"/>
          <w:lang w:eastAsia="ru-RU"/>
        </w:rPr>
        <w:t>ЧТОБЫ ВОСПОМИНАНИЯ О ЕГО ДЕТСТВЕ БЫЛИ ЯРКИМИ!</w:t>
      </w:r>
    </w:p>
    <w:p w:rsidR="006875EE" w:rsidRPr="006875EE" w:rsidRDefault="006875EE" w:rsidP="006875EE">
      <w:pPr>
        <w:shd w:val="clear" w:color="auto" w:fill="FFFFFF"/>
        <w:spacing w:after="267" w:line="320" w:lineRule="atLeast"/>
        <w:jc w:val="center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>
        <w:rPr>
          <w:rFonts w:ascii="PT Serif" w:eastAsia="Times New Roman" w:hAnsi="PT Serif" w:cs="Times New Roman"/>
          <w:noProof/>
          <w:color w:val="000000"/>
          <w:sz w:val="29"/>
          <w:szCs w:val="29"/>
          <w:lang w:eastAsia="ru-RU"/>
        </w:rPr>
        <w:drawing>
          <wp:inline distT="0" distB="0" distL="0" distR="0">
            <wp:extent cx="6078855" cy="3217545"/>
            <wp:effectExtent l="19050" t="0" r="0" b="0"/>
            <wp:docPr id="1" name="Рисунок 1" descr="идеи для игр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деи для игр с деть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321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 с “яйцом”.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Шарик от пинг-понга кладем на чайную ложку и бегаем по всей квартире, стараясь удержать шарик на ложке.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3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Болтуны.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Быстро-быстро говорим. Кто сможет дольше?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3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Быстро соображаем.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игрок быстро называет какое-нибудь слово. Другой тут же должен сказать, что ему в связи с этим пришло на ум. Потом меняемся ролями.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4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Ветеринарная больница.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Мягкие игрушки укладываем в постель и лечим: перевязываем, даем лекарства, измеряем температуру, ставим компрессы и т.д.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3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Гримируемся.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Раскрашиваем лицо перед зеркалом в ванной.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4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Даем имена.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каждого пальчика придумываем какое-нибудь смешное имя.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Держим равновесие.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вытянутыми в стороны руками идем, как канатоходец, по самому краешку ковра.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3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Забиваем голы.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Веревочкой обозначаем на ковре ворота. С некоторого удаления бросаем по воротам шарики от пинг-понга. Каждое попадание приносит очко.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3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Загадываем про людей.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Смотрим в окно. Придумываем про людей, которых видим внизу, разнообразные истории.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4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в ведьму.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веревочки выкладываем круг. Это – дом ведьмы, в котором один из игроков – ведьма – подстерегает добычу. Остальные ползают вокруг </w:t>
      </w:r>
      <w:proofErr w:type="spellStart"/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ведьминого</w:t>
      </w:r>
      <w:proofErr w:type="spellEnd"/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дома. Когда ведьма выходит наружу, все очень быстро удирают.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в привидение.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закутываются в белые платки и кружат по квартире, как привидения, с ужасающими звуками.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4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в собачку.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Одного игрока выбирают собачкой. Другие водят его на поводке по всей квартире.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в ступеньки.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Поднимаемся по лестнице ступенька за ступенькой. Каждой новой ступеньке придумываем имя.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5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магнитом.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Магнит кладем под бумагу, а на бумагу – монетку. Магнитом двигаем монетку по бумаге.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4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в фанты.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Собираем с игроков фанты. Других спрашиваем: “Что должен сделать игрок, которому принадлежит этот фант?”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3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Играем в дорожное движение.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Толстой кистью и красками рисуем на большом листе бумаги улицы. Когда краски высохнут, начинаем кружить по дорогам игрушечной машинкой.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Играем в кафе-мороженое.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Наполняем стаканчик из-под йогурта фруктовым соком, йогуртом и т.п. и замораживаем. Мороженое украшаем и подаем на стол.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3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Играем в прятки.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прячется в квартире, а другие должны его найти.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Играем в разбойников.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Прячем в комнате несколько предметов. Вернувшиеся в комнату игроки должны отыскать пропажу.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4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Игрушечные деньги.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Монеты кладем под бумагу. Мягким карандашом трем поверх монетки. Бумажные деньги вырезаем.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5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Изображаем змею.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Чем больше игроков, тем лучше. Бегаем по квартире друг за другом. Направляющий говорит игрокам, что они должны делать, </w:t>
      </w:r>
      <w:proofErr w:type="gramStart"/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ползти вокруг стола или кувыркаться по комнате.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3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Ищем картинки.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Участник игры высматривает себе в иллюстрированной книжке какую-нибудь картинку. Другие должны ее угадать.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Ищем колечко.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Колечко незаметно перекладываем в кулак другого игрока. Нужно угадать, в какой руке спрятано колечко.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4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Картинки-кляксы.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Брызнуть тушь на бумагу. Бумагу сложить кляксой внутрь, затем снова развернуть. Из отпечатков нарисовать картинку.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3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Качели.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ложится на покрывало, другие поднимают его повыше и качают.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5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Кегли.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Кубики расставляем на ковре, как кегли, и сбиваем их теннисным мячиком.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Клеим коллаж.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Газетные или журнальные страницы разрываем на кусочки. Из этого выклеиваем цветной коллаж.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3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Комнатка из коробки.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обувной картонной коробки делаем комнату. Рисуем на бумаге мебель, вырезаем и вклеиваем ее в коробку.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5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Кроватки из спичечных коробков.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спичечных коробков мастерим кроватки, из бумаги вырезаем подходящие по размеру подушечки и одеяльца. Рисуем на бумаге человечков, вырезаем и укладываем в кроватки.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5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дальше дунет.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Дуем на пробки от бутылок так, чтобы они отлетели как можно дальше.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3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Лента из домино.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Костяшки из домино составляем друг за другом в длинную ленту, ставя их на короткое ребро. Когда лента будет готова, первую костяшку подталкиваем. Все костяшки падают, опрокидываясь одна за другой.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Мастерим животных из бумаги.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плотной бумаге рисуем любых животных. Вырезаем. Приклеиваем полоску картона в качестве подставки.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5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Мастерим книжку с картинками.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Вырезаем картинки из каталога или журнала. Вклеиваем в тетрадь и украшаем обложку.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4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Мастерим кораблики.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ореховой скорлупы делаем кораблики: приклеиваем из бумаги треугольные паруса. Кораблики пускаем плавать в тазу или в ванне. Дуем на них в разных направлениях.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Мать и ребенок (отец и ребенок).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переменой ролей: взрослые играют детей и наоборот.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Мозаика.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бумаги вырезать прямоугольник. Затем разрезать его на 10 частей разной формы. Кусочки перемешать. Снова составить прямоугольник из кусочков.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5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Нанизываем сердца.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Вырезаем сердечки из цветной бумаги. В каждом сердце проделываем отверстие и нанизываем на шнурок. Цепочку подвешиваем.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5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Напеваем.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из играющих начинает напевать мелодию. Другие должны ее узнать.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3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Наряжаем кукол.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Делаем из лоскутов наряды для кукол.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От 4 лет.</w:t>
      </w:r>
    </w:p>
    <w:p w:rsidR="006875EE" w:rsidRPr="006875EE" w:rsidRDefault="006875EE" w:rsidP="006875EE">
      <w:pPr>
        <w:numPr>
          <w:ilvl w:val="0"/>
          <w:numId w:val="1"/>
        </w:numPr>
        <w:shd w:val="clear" w:color="auto" w:fill="FFFFFF"/>
        <w:spacing w:after="0" w:line="267" w:lineRule="atLeas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Обрисовываем руку.</w:t>
      </w:r>
      <w:r w:rsidRPr="0068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Руку кладем на бумагу. Карандашом обрисовываем по контуру. Вырезаем и разрисовываем красочными узорами. </w:t>
      </w:r>
      <w:r w:rsidRPr="006875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5 лет.</w:t>
      </w:r>
    </w:p>
    <w:p w:rsidR="00376860" w:rsidRPr="006875EE" w:rsidRDefault="00376860">
      <w:pPr>
        <w:rPr>
          <w:rFonts w:ascii="Times New Roman" w:hAnsi="Times New Roman" w:cs="Times New Roman"/>
          <w:sz w:val="28"/>
          <w:szCs w:val="28"/>
        </w:rPr>
      </w:pPr>
    </w:p>
    <w:sectPr w:rsidR="00376860" w:rsidRPr="006875EE" w:rsidSect="006875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D6EC6"/>
    <w:multiLevelType w:val="multilevel"/>
    <w:tmpl w:val="A0CC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75EE"/>
    <w:rsid w:val="00352072"/>
    <w:rsid w:val="00376860"/>
    <w:rsid w:val="006875EE"/>
    <w:rsid w:val="00D8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60"/>
  </w:style>
  <w:style w:type="paragraph" w:styleId="1">
    <w:name w:val="heading 1"/>
    <w:basedOn w:val="a"/>
    <w:link w:val="10"/>
    <w:uiPriority w:val="9"/>
    <w:qFormat/>
    <w:rsid w:val="00687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75EE"/>
    <w:rPr>
      <w:color w:val="0000FF"/>
      <w:u w:val="single"/>
    </w:rPr>
  </w:style>
  <w:style w:type="character" w:styleId="a5">
    <w:name w:val="Strong"/>
    <w:basedOn w:val="a0"/>
    <w:uiPriority w:val="22"/>
    <w:qFormat/>
    <w:rsid w:val="006875EE"/>
    <w:rPr>
      <w:b/>
      <w:bCs/>
    </w:rPr>
  </w:style>
  <w:style w:type="character" w:styleId="a6">
    <w:name w:val="Emphasis"/>
    <w:basedOn w:val="a0"/>
    <w:uiPriority w:val="20"/>
    <w:qFormat/>
    <w:rsid w:val="006875E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8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591">
          <w:marLeft w:val="0"/>
          <w:marRight w:val="0"/>
          <w:marTop w:val="0"/>
          <w:marBottom w:val="267"/>
          <w:divBdr>
            <w:top w:val="none" w:sz="0" w:space="20" w:color="auto"/>
            <w:left w:val="single" w:sz="4" w:space="20" w:color="F1F1F1"/>
            <w:bottom w:val="single" w:sz="4" w:space="20" w:color="F1F1F1"/>
            <w:right w:val="single" w:sz="4" w:space="20" w:color="F1F1F1"/>
          </w:divBdr>
          <w:divsChild>
            <w:div w:id="11334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vospitaj.com/blog/75-yarkikh-vospominanijj-kotorye-obyazatelno-nuzhno-podarit-reben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5142</Characters>
  <Application>Microsoft Office Word</Application>
  <DocSecurity>0</DocSecurity>
  <Lines>42</Lines>
  <Paragraphs>12</Paragraphs>
  <ScaleCrop>false</ScaleCrop>
  <Company>Krokoz™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2020-03-24T12:13:00Z</dcterms:created>
  <dcterms:modified xsi:type="dcterms:W3CDTF">2020-03-24T12:14:00Z</dcterms:modified>
</cp:coreProperties>
</file>