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573B2C">
      <w:r>
        <w:t>ЗА март</w:t>
      </w:r>
      <w:bookmarkStart w:id="0" w:name="_GoBack"/>
      <w:bookmarkEnd w:id="0"/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71CA1" w:rsidP="004D5E87">
            <w:r>
              <w:t>Остаток на 01.01.18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573B2C" w:rsidP="0090136A">
            <w:pPr>
              <w:jc w:val="right"/>
            </w:pPr>
            <w:r>
              <w:t>140522,57</w:t>
            </w:r>
          </w:p>
        </w:tc>
        <w:tc>
          <w:tcPr>
            <w:tcW w:w="4786" w:type="dxa"/>
          </w:tcPr>
          <w:p w:rsidR="004D5E87" w:rsidRDefault="00573B2C" w:rsidP="002F09AC">
            <w:pPr>
              <w:jc w:val="right"/>
            </w:pPr>
            <w:r>
              <w:t>462500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573B2C" w:rsidP="0090136A">
            <w:pPr>
              <w:jc w:val="right"/>
            </w:pPr>
            <w:r>
              <w:t>535337,96</w:t>
            </w:r>
          </w:p>
        </w:tc>
        <w:tc>
          <w:tcPr>
            <w:tcW w:w="4786" w:type="dxa"/>
          </w:tcPr>
          <w:p w:rsidR="004D5E87" w:rsidRDefault="00573B2C" w:rsidP="00C53A63">
            <w:pPr>
              <w:jc w:val="right"/>
            </w:pPr>
            <w:r>
              <w:t>183006,62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>УСНО и др.налоги</w:t>
            </w:r>
          </w:p>
        </w:tc>
      </w:tr>
      <w:tr w:rsidR="004D5E87" w:rsidTr="004D5E87">
        <w:tc>
          <w:tcPr>
            <w:tcW w:w="4785" w:type="dxa"/>
          </w:tcPr>
          <w:p w:rsidR="00C53A63" w:rsidRDefault="00573B2C" w:rsidP="00C53A63">
            <w:pPr>
              <w:jc w:val="right"/>
            </w:pPr>
            <w:r>
              <w:t>96599,4</w:t>
            </w:r>
          </w:p>
        </w:tc>
        <w:tc>
          <w:tcPr>
            <w:tcW w:w="4786" w:type="dxa"/>
          </w:tcPr>
          <w:p w:rsidR="004D5E87" w:rsidRDefault="00573B2C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73B2C" w:rsidP="0090136A">
            <w:pPr>
              <w:jc w:val="right"/>
            </w:pPr>
            <w:r>
              <w:t>9184,18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573B2C" w:rsidP="0090136A">
            <w:pPr>
              <w:jc w:val="right"/>
            </w:pPr>
            <w:r>
              <w:t>127631,38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73B2C" w:rsidP="00D86619">
            <w:pPr>
              <w:jc w:val="right"/>
            </w:pPr>
            <w:r>
              <w:t>641121,54</w:t>
            </w:r>
          </w:p>
        </w:tc>
        <w:tc>
          <w:tcPr>
            <w:tcW w:w="4785" w:type="dxa"/>
            <w:shd w:val="clear" w:color="auto" w:fill="auto"/>
          </w:tcPr>
          <w:p w:rsidR="00573B2C" w:rsidRDefault="00573B2C" w:rsidP="00573B2C">
            <w:pPr>
              <w:jc w:val="right"/>
            </w:pPr>
            <w:r>
              <w:t>6390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4D5E87">
            <w:r>
              <w:t>Остаток на 01.02.18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73B2C" w:rsidP="00D86619">
            <w:pPr>
              <w:jc w:val="right"/>
            </w:pPr>
            <w:r>
              <w:t>2116,11</w:t>
            </w:r>
          </w:p>
        </w:tc>
        <w:tc>
          <w:tcPr>
            <w:tcW w:w="4785" w:type="dxa"/>
            <w:shd w:val="clear" w:color="auto" w:fill="auto"/>
          </w:tcPr>
          <w:p w:rsidR="002F09AC" w:rsidRDefault="00573B2C" w:rsidP="002F09AC">
            <w:pPr>
              <w:jc w:val="right"/>
            </w:pPr>
            <w:r>
              <w:t>779528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1309AD"/>
    <w:rsid w:val="002040A6"/>
    <w:rsid w:val="00290CE6"/>
    <w:rsid w:val="002F09AC"/>
    <w:rsid w:val="002F7B29"/>
    <w:rsid w:val="0041203D"/>
    <w:rsid w:val="004D5E87"/>
    <w:rsid w:val="00573B2C"/>
    <w:rsid w:val="008277DC"/>
    <w:rsid w:val="0090136A"/>
    <w:rsid w:val="009F51A3"/>
    <w:rsid w:val="00B71CA1"/>
    <w:rsid w:val="00C53A63"/>
    <w:rsid w:val="00D1362B"/>
    <w:rsid w:val="00D86619"/>
    <w:rsid w:val="00E1301F"/>
    <w:rsid w:val="00E66C2A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2018-04-02T09:25:00Z</dcterms:created>
  <dcterms:modified xsi:type="dcterms:W3CDTF">2018-04-02T09:29:00Z</dcterms:modified>
</cp:coreProperties>
</file>